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ED" w:rsidRPr="0013538D" w:rsidRDefault="00F84A40" w:rsidP="0013538D">
      <w:pPr>
        <w:spacing w:line="288" w:lineRule="auto"/>
        <w:jc w:val="center"/>
        <w:rPr>
          <w:rFonts w:ascii="Book Antiqua" w:eastAsia="Verdana" w:hAnsi="Book Antiqua" w:cs="Verdana"/>
          <w:sz w:val="28"/>
          <w:szCs w:val="28"/>
          <w:highlight w:val="white"/>
        </w:rPr>
      </w:pPr>
      <w:r w:rsidRPr="0013538D">
        <w:rPr>
          <w:rFonts w:ascii="Book Antiqua" w:eastAsia="Verdana" w:hAnsi="Book Antiqua" w:cs="Verdana"/>
          <w:sz w:val="28"/>
          <w:szCs w:val="28"/>
          <w:highlight w:val="white"/>
        </w:rPr>
        <w:t>Wearable Integration for Emotional Analysis</w:t>
      </w:r>
    </w:p>
    <w:p w:rsidR="00302EED" w:rsidRPr="0013538D" w:rsidRDefault="00F84A40">
      <w:pPr>
        <w:spacing w:line="288" w:lineRule="auto"/>
        <w:rPr>
          <w:rFonts w:ascii="Book Antiqua" w:eastAsia="Verdana" w:hAnsi="Book Antiqua" w:cs="Verdana"/>
          <w:sz w:val="20"/>
          <w:szCs w:val="20"/>
          <w:highlight w:val="white"/>
        </w:rPr>
      </w:pPr>
      <w:r w:rsidRPr="0013538D">
        <w:rPr>
          <w:rFonts w:ascii="Book Antiqua" w:eastAsia="Verdana" w:hAnsi="Book Antiqua" w:cs="Verdana"/>
          <w:sz w:val="20"/>
          <w:szCs w:val="20"/>
          <w:highlight w:val="white"/>
        </w:rPr>
        <w:t>In the course of studying human emotions and how people view, respond and react to other people’s emotions in a team setting, a crucial step is to analyze determine if</w:t>
      </w:r>
      <w:r w:rsidR="0013538D">
        <w:rPr>
          <w:rFonts w:ascii="Book Antiqua" w:eastAsia="Verdana" w:hAnsi="Book Antiqua" w:cs="Verdana"/>
          <w:sz w:val="20"/>
          <w:szCs w:val="20"/>
          <w:highlight w:val="white"/>
        </w:rPr>
        <w:t xml:space="preserve"> and how</w:t>
      </w:r>
      <w:r w:rsidRPr="0013538D">
        <w:rPr>
          <w:rFonts w:ascii="Book Antiqua" w:eastAsia="Verdana" w:hAnsi="Book Antiqua" w:cs="Verdana"/>
          <w:sz w:val="20"/>
          <w:szCs w:val="20"/>
          <w:highlight w:val="white"/>
        </w:rPr>
        <w:t xml:space="preserve"> a person’s physiological states impact their</w:t>
      </w:r>
      <w:r w:rsidR="0013538D">
        <w:rPr>
          <w:rFonts w:ascii="Book Antiqua" w:eastAsia="Verdana" w:hAnsi="Book Antiqua" w:cs="Verdana"/>
          <w:sz w:val="20"/>
          <w:szCs w:val="20"/>
          <w:highlight w:val="white"/>
        </w:rPr>
        <w:t xml:space="preserve"> (self-reported and others-</w:t>
      </w:r>
      <w:proofErr w:type="gramStart"/>
      <w:r w:rsidR="0013538D">
        <w:rPr>
          <w:rFonts w:ascii="Book Antiqua" w:eastAsia="Verdana" w:hAnsi="Book Antiqua" w:cs="Verdana"/>
          <w:sz w:val="20"/>
          <w:szCs w:val="20"/>
          <w:highlight w:val="white"/>
        </w:rPr>
        <w:t xml:space="preserve">perceived) </w:t>
      </w:r>
      <w:r w:rsidRPr="0013538D">
        <w:rPr>
          <w:rFonts w:ascii="Book Antiqua" w:eastAsia="Verdana" w:hAnsi="Book Antiqua" w:cs="Verdana"/>
          <w:sz w:val="20"/>
          <w:szCs w:val="20"/>
          <w:highlight w:val="white"/>
        </w:rPr>
        <w:t xml:space="preserve"> emotional</w:t>
      </w:r>
      <w:proofErr w:type="gramEnd"/>
      <w:r w:rsidRPr="0013538D">
        <w:rPr>
          <w:rFonts w:ascii="Book Antiqua" w:eastAsia="Verdana" w:hAnsi="Book Antiqua" w:cs="Verdana"/>
          <w:sz w:val="20"/>
          <w:szCs w:val="20"/>
          <w:highlight w:val="white"/>
        </w:rPr>
        <w:t xml:space="preserve"> states. </w:t>
      </w:r>
      <w:r w:rsidR="0013538D">
        <w:rPr>
          <w:rFonts w:ascii="Book Antiqua" w:eastAsia="Verdana" w:hAnsi="Book Antiqua" w:cs="Verdana"/>
          <w:sz w:val="20"/>
          <w:szCs w:val="20"/>
          <w:highlight w:val="white"/>
        </w:rPr>
        <w:t>Physiologic</w:t>
      </w:r>
      <w:r>
        <w:rPr>
          <w:rFonts w:ascii="Book Antiqua" w:eastAsia="Verdana" w:hAnsi="Book Antiqua" w:cs="Verdana"/>
          <w:sz w:val="20"/>
          <w:szCs w:val="20"/>
          <w:highlight w:val="white"/>
        </w:rPr>
        <w:t>al variables of interest are</w:t>
      </w:r>
      <w:bookmarkStart w:id="0" w:name="_GoBack"/>
      <w:bookmarkEnd w:id="0"/>
      <w:r w:rsidR="0013538D">
        <w:rPr>
          <w:rFonts w:ascii="Book Antiqua" w:eastAsia="Verdana" w:hAnsi="Book Antiqua" w:cs="Verdana"/>
          <w:sz w:val="20"/>
          <w:szCs w:val="20"/>
          <w:highlight w:val="white"/>
        </w:rPr>
        <w:t xml:space="preserve">:  </w:t>
      </w:r>
    </w:p>
    <w:p w:rsidR="00302EED" w:rsidRPr="0013538D" w:rsidRDefault="00F84A40">
      <w:pPr>
        <w:numPr>
          <w:ilvl w:val="0"/>
          <w:numId w:val="1"/>
        </w:numPr>
        <w:spacing w:line="288" w:lineRule="auto"/>
        <w:ind w:hanging="360"/>
        <w:contextualSpacing/>
        <w:rPr>
          <w:rFonts w:ascii="Book Antiqua" w:eastAsia="Verdana" w:hAnsi="Book Antiqua" w:cs="Verdana"/>
          <w:sz w:val="20"/>
          <w:szCs w:val="20"/>
          <w:highlight w:val="white"/>
        </w:rPr>
      </w:pPr>
      <w:r w:rsidRPr="0013538D">
        <w:rPr>
          <w:rFonts w:ascii="Book Antiqua" w:eastAsia="Verdana" w:hAnsi="Book Antiqua" w:cs="Verdana"/>
          <w:sz w:val="20"/>
          <w:szCs w:val="20"/>
          <w:highlight w:val="white"/>
        </w:rPr>
        <w:t>Heart rate</w:t>
      </w:r>
    </w:p>
    <w:p w:rsidR="00302EED" w:rsidRPr="0013538D" w:rsidRDefault="00F84A40">
      <w:pPr>
        <w:numPr>
          <w:ilvl w:val="0"/>
          <w:numId w:val="1"/>
        </w:numPr>
        <w:spacing w:line="288" w:lineRule="auto"/>
        <w:ind w:hanging="360"/>
        <w:contextualSpacing/>
        <w:rPr>
          <w:rFonts w:ascii="Book Antiqua" w:eastAsia="Verdana" w:hAnsi="Book Antiqua" w:cs="Verdana"/>
          <w:sz w:val="20"/>
          <w:szCs w:val="20"/>
          <w:highlight w:val="white"/>
        </w:rPr>
      </w:pPr>
      <w:r w:rsidRPr="0013538D">
        <w:rPr>
          <w:rFonts w:ascii="Book Antiqua" w:eastAsia="Verdana" w:hAnsi="Book Antiqua" w:cs="Verdana"/>
          <w:sz w:val="20"/>
          <w:szCs w:val="20"/>
          <w:highlight w:val="white"/>
        </w:rPr>
        <w:t>Heart rat</w:t>
      </w:r>
      <w:r w:rsidR="00EF15FD">
        <w:rPr>
          <w:rFonts w:ascii="Book Antiqua" w:eastAsia="Verdana" w:hAnsi="Book Antiqua" w:cs="Verdana"/>
          <w:sz w:val="20"/>
          <w:szCs w:val="20"/>
          <w:highlight w:val="white"/>
        </w:rPr>
        <w:t xml:space="preserve">e variability </w:t>
      </w:r>
    </w:p>
    <w:p w:rsidR="00302EED" w:rsidRPr="0013538D" w:rsidRDefault="00EF15FD">
      <w:pPr>
        <w:numPr>
          <w:ilvl w:val="0"/>
          <w:numId w:val="1"/>
        </w:numPr>
        <w:spacing w:line="288" w:lineRule="auto"/>
        <w:ind w:hanging="360"/>
        <w:contextualSpacing/>
        <w:rPr>
          <w:rFonts w:ascii="Book Antiqua" w:eastAsia="Verdana" w:hAnsi="Book Antiqua" w:cs="Verdana"/>
          <w:sz w:val="20"/>
          <w:szCs w:val="20"/>
          <w:highlight w:val="white"/>
        </w:rPr>
      </w:pPr>
      <w:r>
        <w:rPr>
          <w:rFonts w:ascii="Book Antiqua" w:eastAsia="Verdana" w:hAnsi="Book Antiqua" w:cs="Verdana"/>
          <w:sz w:val="20"/>
          <w:szCs w:val="20"/>
          <w:highlight w:val="white"/>
        </w:rPr>
        <w:t>Perspiration (as measured by galvanic skin response)</w:t>
      </w:r>
    </w:p>
    <w:p w:rsidR="00302EED" w:rsidRDefault="0013538D">
      <w:pPr>
        <w:numPr>
          <w:ilvl w:val="0"/>
          <w:numId w:val="1"/>
        </w:numPr>
        <w:spacing w:line="288" w:lineRule="auto"/>
        <w:ind w:hanging="360"/>
        <w:contextualSpacing/>
        <w:rPr>
          <w:rFonts w:ascii="Book Antiqua" w:eastAsia="Verdana" w:hAnsi="Book Antiqua" w:cs="Verdana"/>
          <w:sz w:val="20"/>
          <w:szCs w:val="20"/>
          <w:highlight w:val="white"/>
        </w:rPr>
      </w:pPr>
      <w:r>
        <w:rPr>
          <w:rFonts w:ascii="Book Antiqua" w:eastAsia="Verdana" w:hAnsi="Book Antiqua" w:cs="Verdana"/>
          <w:sz w:val="20"/>
          <w:szCs w:val="20"/>
          <w:highlight w:val="white"/>
        </w:rPr>
        <w:t>EEG signals: spectral characteristics</w:t>
      </w:r>
    </w:p>
    <w:p w:rsidR="0013538D" w:rsidRPr="0013538D" w:rsidRDefault="0013538D" w:rsidP="0013538D">
      <w:pPr>
        <w:spacing w:line="288" w:lineRule="auto"/>
        <w:ind w:left="720"/>
        <w:contextualSpacing/>
        <w:rPr>
          <w:rFonts w:ascii="Book Antiqua" w:eastAsia="Verdana" w:hAnsi="Book Antiqua" w:cs="Verdana"/>
          <w:sz w:val="20"/>
          <w:szCs w:val="20"/>
          <w:highlight w:val="white"/>
        </w:rPr>
      </w:pPr>
      <w:r>
        <w:rPr>
          <w:rFonts w:ascii="Book Antiqua" w:eastAsia="Verdana" w:hAnsi="Book Antiqua" w:cs="Verdana"/>
          <w:sz w:val="20"/>
          <w:szCs w:val="20"/>
          <w:highlight w:val="white"/>
        </w:rPr>
        <w:t>….</w:t>
      </w:r>
    </w:p>
    <w:p w:rsidR="00302EED" w:rsidRPr="0013538D" w:rsidRDefault="00F84A40">
      <w:pPr>
        <w:spacing w:line="288" w:lineRule="auto"/>
        <w:rPr>
          <w:rFonts w:ascii="Book Antiqua" w:eastAsia="Verdana" w:hAnsi="Book Antiqua" w:cs="Verdana"/>
          <w:sz w:val="20"/>
          <w:szCs w:val="20"/>
          <w:highlight w:val="white"/>
        </w:rPr>
      </w:pPr>
      <w:r w:rsidRPr="0013538D">
        <w:rPr>
          <w:rFonts w:ascii="Book Antiqua" w:eastAsia="Verdana" w:hAnsi="Book Antiqua" w:cs="Verdana"/>
          <w:sz w:val="20"/>
          <w:szCs w:val="20"/>
          <w:highlight w:val="white"/>
        </w:rPr>
        <w:t xml:space="preserve">  </w:t>
      </w:r>
    </w:p>
    <w:p w:rsidR="0013538D" w:rsidRDefault="0013538D">
      <w:pPr>
        <w:spacing w:line="288" w:lineRule="auto"/>
        <w:rPr>
          <w:rFonts w:ascii="Book Antiqua" w:eastAsia="Verdana" w:hAnsi="Book Antiqua" w:cs="Verdana"/>
          <w:sz w:val="20"/>
          <w:szCs w:val="20"/>
          <w:highlight w:val="white"/>
        </w:rPr>
      </w:pPr>
      <w:r>
        <w:rPr>
          <w:rFonts w:ascii="Book Antiqua" w:eastAsia="Verdana" w:hAnsi="Book Antiqua" w:cs="Verdana"/>
          <w:sz w:val="20"/>
          <w:szCs w:val="20"/>
          <w:highlight w:val="white"/>
        </w:rPr>
        <w:t>…and others</w:t>
      </w:r>
      <w:r w:rsidR="00F84A40" w:rsidRPr="0013538D">
        <w:rPr>
          <w:rFonts w:ascii="Book Antiqua" w:eastAsia="Verdana" w:hAnsi="Book Antiqua" w:cs="Verdana"/>
          <w:sz w:val="20"/>
          <w:szCs w:val="20"/>
          <w:highlight w:val="white"/>
        </w:rPr>
        <w:t xml:space="preserve">. There are numerous </w:t>
      </w:r>
      <w:r>
        <w:rPr>
          <w:rFonts w:ascii="Book Antiqua" w:eastAsia="Verdana" w:hAnsi="Book Antiqua" w:cs="Verdana"/>
          <w:sz w:val="20"/>
          <w:szCs w:val="20"/>
          <w:highlight w:val="white"/>
        </w:rPr>
        <w:t xml:space="preserve">currently available, off the shelf </w:t>
      </w:r>
      <w:r w:rsidR="00F84A40" w:rsidRPr="0013538D">
        <w:rPr>
          <w:rFonts w:ascii="Book Antiqua" w:eastAsia="Verdana" w:hAnsi="Book Antiqua" w:cs="Verdana"/>
          <w:sz w:val="20"/>
          <w:szCs w:val="20"/>
          <w:highlight w:val="white"/>
        </w:rPr>
        <w:t>devices off the shelf that</w:t>
      </w:r>
      <w:r w:rsidR="00F84A40" w:rsidRPr="0013538D">
        <w:rPr>
          <w:rFonts w:ascii="Book Antiqua" w:eastAsia="Verdana" w:hAnsi="Book Antiqua" w:cs="Verdana"/>
          <w:sz w:val="20"/>
          <w:szCs w:val="20"/>
          <w:highlight w:val="white"/>
        </w:rPr>
        <w:t xml:space="preserve"> help gather this info</w:t>
      </w:r>
      <w:r>
        <w:rPr>
          <w:rFonts w:ascii="Book Antiqua" w:eastAsia="Verdana" w:hAnsi="Book Antiqua" w:cs="Verdana"/>
          <w:sz w:val="20"/>
          <w:szCs w:val="20"/>
          <w:highlight w:val="white"/>
        </w:rPr>
        <w:t xml:space="preserve">rmation, from various versions </w:t>
      </w:r>
      <w:proofErr w:type="gramStart"/>
      <w:r>
        <w:rPr>
          <w:rFonts w:ascii="Book Antiqua" w:eastAsia="Verdana" w:hAnsi="Book Antiqua" w:cs="Verdana"/>
          <w:sz w:val="20"/>
          <w:szCs w:val="20"/>
          <w:highlight w:val="white"/>
        </w:rPr>
        <w:t xml:space="preserve">of </w:t>
      </w:r>
      <w:r w:rsidR="00F84A40" w:rsidRPr="0013538D">
        <w:rPr>
          <w:rFonts w:ascii="Book Antiqua" w:eastAsia="Verdana" w:hAnsi="Book Antiqua" w:cs="Verdana"/>
          <w:sz w:val="20"/>
          <w:szCs w:val="20"/>
          <w:highlight w:val="white"/>
        </w:rPr>
        <w:t xml:space="preserve"> </w:t>
      </w:r>
      <w:proofErr w:type="spellStart"/>
      <w:r w:rsidR="00F84A40" w:rsidRPr="0013538D">
        <w:rPr>
          <w:rFonts w:ascii="Book Antiqua" w:eastAsia="Verdana" w:hAnsi="Book Antiqua" w:cs="Verdana"/>
          <w:sz w:val="20"/>
          <w:szCs w:val="20"/>
          <w:highlight w:val="white"/>
        </w:rPr>
        <w:t>fitbit</w:t>
      </w:r>
      <w:proofErr w:type="spellEnd"/>
      <w:proofErr w:type="gramEnd"/>
      <w:r w:rsidR="00F84A40" w:rsidRPr="0013538D">
        <w:rPr>
          <w:rFonts w:ascii="Book Antiqua" w:eastAsia="Verdana" w:hAnsi="Book Antiqua" w:cs="Verdana"/>
          <w:sz w:val="20"/>
          <w:szCs w:val="20"/>
          <w:highlight w:val="white"/>
        </w:rPr>
        <w:t xml:space="preserve">, to the more </w:t>
      </w:r>
      <w:r>
        <w:rPr>
          <w:rFonts w:ascii="Book Antiqua" w:eastAsia="Verdana" w:hAnsi="Book Antiqua" w:cs="Verdana"/>
          <w:sz w:val="20"/>
          <w:szCs w:val="20"/>
          <w:highlight w:val="white"/>
        </w:rPr>
        <w:t xml:space="preserve">exotic </w:t>
      </w:r>
      <w:proofErr w:type="spellStart"/>
      <w:r>
        <w:rPr>
          <w:rFonts w:ascii="Book Antiqua" w:eastAsia="Verdana" w:hAnsi="Book Antiqua" w:cs="Verdana"/>
          <w:sz w:val="20"/>
          <w:szCs w:val="20"/>
          <w:highlight w:val="white"/>
        </w:rPr>
        <w:t>Empatica</w:t>
      </w:r>
      <w:proofErr w:type="spellEnd"/>
      <w:r>
        <w:rPr>
          <w:rFonts w:ascii="Book Antiqua" w:eastAsia="Verdana" w:hAnsi="Book Antiqua" w:cs="Verdana"/>
          <w:sz w:val="20"/>
          <w:szCs w:val="20"/>
          <w:highlight w:val="white"/>
        </w:rPr>
        <w:t xml:space="preserve"> E4, to the </w:t>
      </w:r>
      <w:r w:rsidR="00F84A40" w:rsidRPr="0013538D">
        <w:rPr>
          <w:rFonts w:ascii="Book Antiqua" w:eastAsia="Verdana" w:hAnsi="Book Antiqua" w:cs="Verdana"/>
          <w:sz w:val="20"/>
          <w:szCs w:val="20"/>
          <w:highlight w:val="white"/>
        </w:rPr>
        <w:t xml:space="preserve"> </w:t>
      </w:r>
      <w:proofErr w:type="spellStart"/>
      <w:r w:rsidR="00F84A40" w:rsidRPr="0013538D">
        <w:rPr>
          <w:rFonts w:ascii="Book Antiqua" w:eastAsia="Verdana" w:hAnsi="Book Antiqua" w:cs="Verdana"/>
          <w:sz w:val="20"/>
          <w:szCs w:val="20"/>
          <w:highlight w:val="white"/>
        </w:rPr>
        <w:t>Emotiv</w:t>
      </w:r>
      <w:proofErr w:type="spellEnd"/>
      <w:r>
        <w:rPr>
          <w:rFonts w:ascii="Book Antiqua" w:eastAsia="Verdana" w:hAnsi="Book Antiqua" w:cs="Verdana"/>
          <w:sz w:val="20"/>
          <w:szCs w:val="20"/>
          <w:highlight w:val="white"/>
        </w:rPr>
        <w:t xml:space="preserve"> and </w:t>
      </w:r>
      <w:proofErr w:type="spellStart"/>
      <w:r>
        <w:rPr>
          <w:rFonts w:ascii="Book Antiqua" w:eastAsia="Verdana" w:hAnsi="Book Antiqua" w:cs="Verdana"/>
          <w:sz w:val="20"/>
          <w:szCs w:val="20"/>
          <w:highlight w:val="white"/>
        </w:rPr>
        <w:t>Cognionics</w:t>
      </w:r>
      <w:proofErr w:type="spellEnd"/>
      <w:r>
        <w:rPr>
          <w:rFonts w:ascii="Book Antiqua" w:eastAsia="Verdana" w:hAnsi="Book Antiqua" w:cs="Verdana"/>
          <w:sz w:val="20"/>
          <w:szCs w:val="20"/>
          <w:highlight w:val="white"/>
        </w:rPr>
        <w:t xml:space="preserve"> </w:t>
      </w:r>
      <w:r w:rsidR="00F84A40" w:rsidRPr="0013538D">
        <w:rPr>
          <w:rFonts w:ascii="Book Antiqua" w:eastAsia="Verdana" w:hAnsi="Book Antiqua" w:cs="Verdana"/>
          <w:sz w:val="20"/>
          <w:szCs w:val="20"/>
          <w:highlight w:val="white"/>
        </w:rPr>
        <w:t xml:space="preserve"> wireless EEG cap</w:t>
      </w:r>
      <w:r>
        <w:rPr>
          <w:rFonts w:ascii="Book Antiqua" w:eastAsia="Verdana" w:hAnsi="Book Antiqua" w:cs="Verdana"/>
          <w:sz w:val="20"/>
          <w:szCs w:val="20"/>
          <w:highlight w:val="white"/>
        </w:rPr>
        <w:t>s</w:t>
      </w:r>
      <w:r w:rsidR="00F84A40" w:rsidRPr="0013538D">
        <w:rPr>
          <w:rFonts w:ascii="Book Antiqua" w:eastAsia="Verdana" w:hAnsi="Book Antiqua" w:cs="Verdana"/>
          <w:sz w:val="20"/>
          <w:szCs w:val="20"/>
          <w:highlight w:val="white"/>
        </w:rPr>
        <w:t xml:space="preserve">. </w:t>
      </w:r>
      <w:r>
        <w:rPr>
          <w:rFonts w:ascii="Book Antiqua" w:eastAsia="Verdana" w:hAnsi="Book Antiqua" w:cs="Verdana"/>
          <w:sz w:val="20"/>
          <w:szCs w:val="20"/>
          <w:highlight w:val="white"/>
        </w:rPr>
        <w:t>The challenge we face in building a true ‘physiological signal fusion’ platform is to aggregate,</w:t>
      </w:r>
      <w:r w:rsidR="00F84A40" w:rsidRPr="0013538D">
        <w:rPr>
          <w:rFonts w:ascii="Book Antiqua" w:eastAsia="Verdana" w:hAnsi="Book Antiqua" w:cs="Verdana"/>
          <w:sz w:val="20"/>
          <w:szCs w:val="20"/>
          <w:highlight w:val="white"/>
        </w:rPr>
        <w:t xml:space="preserve"> synchronize, an</w:t>
      </w:r>
      <w:r>
        <w:rPr>
          <w:rFonts w:ascii="Book Antiqua" w:eastAsia="Verdana" w:hAnsi="Book Antiqua" w:cs="Verdana"/>
          <w:sz w:val="20"/>
          <w:szCs w:val="20"/>
          <w:highlight w:val="white"/>
        </w:rPr>
        <w:t>d tabulate data from multiple sensors, coming in multiple formats, at6 different noise levels</w:t>
      </w:r>
      <w:r w:rsidR="00F84A40" w:rsidRPr="0013538D">
        <w:rPr>
          <w:rFonts w:ascii="Book Antiqua" w:eastAsia="Verdana" w:hAnsi="Book Antiqua" w:cs="Verdana"/>
          <w:sz w:val="20"/>
          <w:szCs w:val="20"/>
          <w:highlight w:val="white"/>
        </w:rPr>
        <w:t xml:space="preserve">. </w:t>
      </w:r>
    </w:p>
    <w:p w:rsidR="0013538D" w:rsidRDefault="0013538D">
      <w:pPr>
        <w:spacing w:line="288" w:lineRule="auto"/>
        <w:rPr>
          <w:rFonts w:ascii="Book Antiqua" w:eastAsia="Verdana" w:hAnsi="Book Antiqua" w:cs="Verdana"/>
          <w:sz w:val="20"/>
          <w:szCs w:val="20"/>
          <w:highlight w:val="white"/>
        </w:rPr>
      </w:pPr>
    </w:p>
    <w:p w:rsidR="00302EED" w:rsidRPr="0013538D" w:rsidRDefault="0013538D">
      <w:pPr>
        <w:spacing w:line="288" w:lineRule="auto"/>
        <w:rPr>
          <w:rFonts w:ascii="Book Antiqua" w:eastAsia="Verdana" w:hAnsi="Book Antiqua" w:cs="Verdana"/>
          <w:sz w:val="20"/>
          <w:szCs w:val="20"/>
          <w:highlight w:val="white"/>
        </w:rPr>
      </w:pPr>
      <w:r w:rsidRPr="0013538D">
        <w:rPr>
          <w:rFonts w:ascii="Book Antiqua" w:eastAsia="Verdana" w:hAnsi="Book Antiqua" w:cs="Verdana"/>
          <w:sz w:val="20"/>
          <w:szCs w:val="20"/>
          <w:highlight w:val="white"/>
        </w:rPr>
        <w:t>W</w:t>
      </w:r>
      <w:r w:rsidR="00F84A40" w:rsidRPr="0013538D">
        <w:rPr>
          <w:rFonts w:ascii="Book Antiqua" w:eastAsia="Verdana" w:hAnsi="Book Antiqua" w:cs="Verdana"/>
          <w:sz w:val="20"/>
          <w:szCs w:val="20"/>
          <w:highlight w:val="white"/>
        </w:rPr>
        <w:t>e are lo</w:t>
      </w:r>
      <w:r w:rsidR="00F84A40" w:rsidRPr="0013538D">
        <w:rPr>
          <w:rFonts w:ascii="Book Antiqua" w:eastAsia="Verdana" w:hAnsi="Book Antiqua" w:cs="Verdana"/>
          <w:sz w:val="20"/>
          <w:szCs w:val="20"/>
          <w:highlight w:val="white"/>
        </w:rPr>
        <w:t>oking for engineers who can help develop a plug and play end-to-end syste</w:t>
      </w:r>
      <w:r>
        <w:rPr>
          <w:rFonts w:ascii="Book Antiqua" w:eastAsia="Verdana" w:hAnsi="Book Antiqua" w:cs="Verdana"/>
          <w:sz w:val="20"/>
          <w:szCs w:val="20"/>
          <w:highlight w:val="white"/>
        </w:rPr>
        <w:t xml:space="preserve">m to allow users to seamlessly interface their wearable devices to centralized data aggregation and fusion units which will allow us to make multivariate inferences about emotional states from collections of physiological signals. </w:t>
      </w:r>
      <w:r w:rsidR="00F84A40" w:rsidRPr="0013538D">
        <w:rPr>
          <w:rFonts w:ascii="Book Antiqua" w:eastAsia="Verdana" w:hAnsi="Book Antiqua" w:cs="Verdana"/>
          <w:sz w:val="20"/>
          <w:szCs w:val="20"/>
          <w:highlight w:val="white"/>
        </w:rPr>
        <w:t xml:space="preserve"> </w:t>
      </w:r>
      <w:r>
        <w:rPr>
          <w:rFonts w:ascii="Book Antiqua" w:eastAsia="Verdana" w:hAnsi="Book Antiqua" w:cs="Verdana"/>
          <w:sz w:val="20"/>
          <w:szCs w:val="20"/>
          <w:highlight w:val="white"/>
        </w:rPr>
        <w:t>The skill set we are looking for is the following:</w:t>
      </w:r>
    </w:p>
    <w:p w:rsidR="00302EED" w:rsidRPr="0013538D" w:rsidRDefault="00F84A40">
      <w:pPr>
        <w:numPr>
          <w:ilvl w:val="0"/>
          <w:numId w:val="2"/>
        </w:numPr>
        <w:spacing w:line="288" w:lineRule="auto"/>
        <w:ind w:hanging="360"/>
        <w:contextualSpacing/>
        <w:rPr>
          <w:rFonts w:ascii="Book Antiqua" w:eastAsia="Verdana" w:hAnsi="Book Antiqua" w:cs="Verdana"/>
          <w:sz w:val="20"/>
          <w:szCs w:val="20"/>
          <w:highlight w:val="white"/>
        </w:rPr>
      </w:pPr>
      <w:r w:rsidRPr="0013538D">
        <w:rPr>
          <w:rFonts w:ascii="Book Antiqua" w:eastAsia="Verdana" w:hAnsi="Book Antiqua" w:cs="Verdana"/>
          <w:sz w:val="20"/>
          <w:szCs w:val="20"/>
          <w:highlight w:val="white"/>
        </w:rPr>
        <w:t>Expe</w:t>
      </w:r>
      <w:r w:rsidRPr="0013538D">
        <w:rPr>
          <w:rFonts w:ascii="Book Antiqua" w:eastAsia="Verdana" w:hAnsi="Book Antiqua" w:cs="Verdana"/>
          <w:sz w:val="20"/>
          <w:szCs w:val="20"/>
          <w:highlight w:val="white"/>
        </w:rPr>
        <w:t>rience in C/C++</w:t>
      </w:r>
    </w:p>
    <w:p w:rsidR="00302EED" w:rsidRPr="0013538D" w:rsidRDefault="00F84A40">
      <w:pPr>
        <w:numPr>
          <w:ilvl w:val="0"/>
          <w:numId w:val="2"/>
        </w:numPr>
        <w:spacing w:line="288" w:lineRule="auto"/>
        <w:ind w:hanging="360"/>
        <w:contextualSpacing/>
        <w:rPr>
          <w:rFonts w:ascii="Book Antiqua" w:eastAsia="Verdana" w:hAnsi="Book Antiqua" w:cs="Verdana"/>
          <w:sz w:val="20"/>
          <w:szCs w:val="20"/>
          <w:highlight w:val="white"/>
        </w:rPr>
      </w:pPr>
      <w:r w:rsidRPr="0013538D">
        <w:rPr>
          <w:rFonts w:ascii="Book Antiqua" w:eastAsia="Verdana" w:hAnsi="Book Antiqua" w:cs="Verdana"/>
          <w:sz w:val="20"/>
          <w:szCs w:val="20"/>
          <w:highlight w:val="white"/>
        </w:rPr>
        <w:t>Interest in programming digital video apps in Android/iOS</w:t>
      </w:r>
    </w:p>
    <w:p w:rsidR="00302EED" w:rsidRPr="0013538D" w:rsidRDefault="00F84A40">
      <w:pPr>
        <w:numPr>
          <w:ilvl w:val="0"/>
          <w:numId w:val="2"/>
        </w:numPr>
        <w:spacing w:line="288" w:lineRule="auto"/>
        <w:ind w:hanging="360"/>
        <w:contextualSpacing/>
        <w:rPr>
          <w:rFonts w:ascii="Book Antiqua" w:eastAsia="Verdana" w:hAnsi="Book Antiqua" w:cs="Verdana"/>
          <w:sz w:val="20"/>
          <w:szCs w:val="20"/>
          <w:highlight w:val="white"/>
        </w:rPr>
      </w:pPr>
      <w:r w:rsidRPr="0013538D">
        <w:rPr>
          <w:rFonts w:ascii="Book Antiqua" w:eastAsia="Verdana" w:hAnsi="Book Antiqua" w:cs="Verdana"/>
          <w:sz w:val="20"/>
          <w:szCs w:val="20"/>
          <w:highlight w:val="white"/>
        </w:rPr>
        <w:t>Familiarity in working with device drivers preferred</w:t>
      </w:r>
    </w:p>
    <w:p w:rsidR="00302EED" w:rsidRPr="0013538D" w:rsidRDefault="00F84A40">
      <w:pPr>
        <w:numPr>
          <w:ilvl w:val="0"/>
          <w:numId w:val="2"/>
        </w:numPr>
        <w:spacing w:line="288" w:lineRule="auto"/>
        <w:ind w:hanging="360"/>
        <w:contextualSpacing/>
        <w:rPr>
          <w:rFonts w:ascii="Book Antiqua" w:eastAsia="Verdana" w:hAnsi="Book Antiqua" w:cs="Verdana"/>
          <w:sz w:val="20"/>
          <w:szCs w:val="20"/>
          <w:highlight w:val="white"/>
        </w:rPr>
      </w:pPr>
      <w:r w:rsidRPr="0013538D">
        <w:rPr>
          <w:rFonts w:ascii="Book Antiqua" w:eastAsia="Verdana" w:hAnsi="Book Antiqua" w:cs="Verdana"/>
          <w:sz w:val="20"/>
          <w:szCs w:val="20"/>
          <w:highlight w:val="white"/>
        </w:rPr>
        <w:t>GIT and Documentation is part of getting it done</w:t>
      </w:r>
    </w:p>
    <w:p w:rsidR="00302EED" w:rsidRPr="0013538D" w:rsidRDefault="00F84A40">
      <w:pPr>
        <w:numPr>
          <w:ilvl w:val="0"/>
          <w:numId w:val="2"/>
        </w:numPr>
        <w:spacing w:line="288" w:lineRule="auto"/>
        <w:ind w:hanging="360"/>
        <w:contextualSpacing/>
        <w:rPr>
          <w:rFonts w:ascii="Book Antiqua" w:eastAsia="Verdana" w:hAnsi="Book Antiqua" w:cs="Verdana"/>
          <w:sz w:val="20"/>
          <w:szCs w:val="20"/>
          <w:highlight w:val="white"/>
        </w:rPr>
      </w:pPr>
      <w:r w:rsidRPr="0013538D">
        <w:rPr>
          <w:rFonts w:ascii="Book Antiqua" w:eastAsia="Verdana" w:hAnsi="Book Antiqua" w:cs="Verdana"/>
          <w:sz w:val="20"/>
          <w:szCs w:val="20"/>
          <w:highlight w:val="white"/>
        </w:rPr>
        <w:t>Release early, release often mentality, AKA Progressive enhancement attitude</w:t>
      </w:r>
    </w:p>
    <w:p w:rsidR="00302EED" w:rsidRPr="0013538D" w:rsidRDefault="00F84A40">
      <w:pPr>
        <w:numPr>
          <w:ilvl w:val="0"/>
          <w:numId w:val="2"/>
        </w:numPr>
        <w:spacing w:line="288" w:lineRule="auto"/>
        <w:ind w:hanging="360"/>
        <w:contextualSpacing/>
        <w:rPr>
          <w:rFonts w:ascii="Book Antiqua" w:eastAsia="Verdana" w:hAnsi="Book Antiqua" w:cs="Verdana"/>
          <w:sz w:val="20"/>
          <w:szCs w:val="20"/>
          <w:highlight w:val="white"/>
        </w:rPr>
      </w:pPr>
      <w:r w:rsidRPr="0013538D">
        <w:rPr>
          <w:rFonts w:ascii="Book Antiqua" w:eastAsia="Verdana" w:hAnsi="Book Antiqua" w:cs="Verdana"/>
          <w:color w:val="333333"/>
          <w:sz w:val="20"/>
          <w:szCs w:val="20"/>
          <w:highlight w:val="white"/>
        </w:rPr>
        <w:t>Are</w:t>
      </w:r>
      <w:r w:rsidRPr="0013538D">
        <w:rPr>
          <w:rFonts w:ascii="Book Antiqua" w:eastAsia="Verdana" w:hAnsi="Book Antiqua" w:cs="Verdana"/>
          <w:color w:val="333333"/>
          <w:sz w:val="20"/>
          <w:szCs w:val="20"/>
          <w:highlight w:val="white"/>
        </w:rPr>
        <w:t xml:space="preserve"> a developer at heart, respect SOLID principles and know your design </w:t>
      </w:r>
      <w:proofErr w:type="gramStart"/>
      <w:r w:rsidRPr="0013538D">
        <w:rPr>
          <w:rFonts w:ascii="Book Antiqua" w:eastAsia="Verdana" w:hAnsi="Book Antiqua" w:cs="Verdana"/>
          <w:color w:val="333333"/>
          <w:sz w:val="20"/>
          <w:szCs w:val="20"/>
          <w:highlight w:val="white"/>
        </w:rPr>
        <w:t>patterns</w:t>
      </w:r>
      <w:proofErr w:type="gramEnd"/>
    </w:p>
    <w:p w:rsidR="00302EED" w:rsidRPr="0013538D" w:rsidRDefault="00302EED">
      <w:pPr>
        <w:spacing w:line="288" w:lineRule="auto"/>
        <w:rPr>
          <w:rFonts w:ascii="Book Antiqua" w:eastAsia="Verdana" w:hAnsi="Book Antiqua" w:cs="Verdana"/>
          <w:sz w:val="20"/>
          <w:szCs w:val="20"/>
          <w:highlight w:val="white"/>
        </w:rPr>
      </w:pPr>
    </w:p>
    <w:p w:rsidR="0013538D" w:rsidRPr="0013538D" w:rsidRDefault="0013538D" w:rsidP="0013538D">
      <w:pPr>
        <w:spacing w:line="288" w:lineRule="auto"/>
        <w:rPr>
          <w:rFonts w:ascii="Book Antiqua" w:eastAsia="Verdana" w:hAnsi="Book Antiqua" w:cs="Verdana"/>
          <w:b/>
          <w:i/>
          <w:sz w:val="24"/>
          <w:szCs w:val="24"/>
          <w:highlight w:val="white"/>
        </w:rPr>
      </w:pPr>
      <w:r w:rsidRPr="0013538D">
        <w:rPr>
          <w:rFonts w:ascii="Book Antiqua" w:eastAsia="Verdana" w:hAnsi="Book Antiqua" w:cs="Verdana"/>
          <w:b/>
          <w:i/>
          <w:sz w:val="24"/>
          <w:szCs w:val="24"/>
          <w:highlight w:val="white"/>
        </w:rPr>
        <w:t>About the Mind Brain Behavior Hive</w:t>
      </w:r>
    </w:p>
    <w:p w:rsidR="0013538D" w:rsidRPr="0013538D" w:rsidRDefault="0013538D" w:rsidP="0013538D">
      <w:pPr>
        <w:spacing w:line="288" w:lineRule="auto"/>
        <w:rPr>
          <w:rFonts w:ascii="Book Antiqua" w:eastAsia="Verdana" w:hAnsi="Book Antiqua" w:cs="Verdana"/>
          <w:sz w:val="20"/>
          <w:szCs w:val="20"/>
          <w:highlight w:val="white"/>
        </w:rPr>
      </w:pPr>
      <w:r w:rsidRPr="0013538D">
        <w:rPr>
          <w:rFonts w:ascii="Book Antiqua" w:eastAsia="Verdana" w:hAnsi="Book Antiqua" w:cs="Verdana"/>
          <w:sz w:val="20"/>
          <w:szCs w:val="20"/>
          <w:highlight w:val="white"/>
        </w:rPr>
        <w:t xml:space="preserve">We are a tri-faculty Institute at the University of Toronto </w:t>
      </w:r>
      <w:hyperlink r:id="rId5" w:history="1">
        <w:r w:rsidRPr="0013538D">
          <w:rPr>
            <w:rStyle w:val="Hyperlink"/>
            <w:rFonts w:ascii="Book Antiqua" w:eastAsia="Verdana" w:hAnsi="Book Antiqua" w:cs="Verdana"/>
            <w:sz w:val="20"/>
            <w:szCs w:val="20"/>
          </w:rPr>
          <w:t>http://mbbh.resonatoragency.com/</w:t>
        </w:r>
      </w:hyperlink>
      <w:r w:rsidRPr="0013538D">
        <w:rPr>
          <w:rFonts w:ascii="Book Antiqua" w:eastAsia="Verdana" w:hAnsi="Book Antiqua" w:cs="Verdana"/>
          <w:sz w:val="20"/>
          <w:szCs w:val="20"/>
        </w:rPr>
        <w:t xml:space="preserve"> whose mission is to re-design and re-engineer the learning processes </w:t>
      </w:r>
      <w:proofErr w:type="gramStart"/>
      <w:r w:rsidRPr="0013538D">
        <w:rPr>
          <w:rFonts w:ascii="Book Antiqua" w:eastAsia="Verdana" w:hAnsi="Book Antiqua" w:cs="Verdana"/>
          <w:sz w:val="20"/>
          <w:szCs w:val="20"/>
        </w:rPr>
        <w:t>of  higher</w:t>
      </w:r>
      <w:proofErr w:type="gramEnd"/>
      <w:r w:rsidRPr="0013538D">
        <w:rPr>
          <w:rFonts w:ascii="Book Antiqua" w:eastAsia="Verdana" w:hAnsi="Book Antiqua" w:cs="Verdana"/>
          <w:sz w:val="20"/>
          <w:szCs w:val="20"/>
        </w:rPr>
        <w:t xml:space="preserve"> education by building on state of the art brain science, the latest advances in wearable sensing technology and adaptive learning algorithms (‘machine learning’, ‘deep learning’) to create platforms, products and experiences.</w:t>
      </w:r>
    </w:p>
    <w:p w:rsidR="0013538D" w:rsidRPr="0013538D" w:rsidRDefault="0013538D" w:rsidP="0013538D">
      <w:pPr>
        <w:spacing w:line="288" w:lineRule="auto"/>
        <w:rPr>
          <w:rFonts w:ascii="Book Antiqua" w:eastAsia="Verdana" w:hAnsi="Book Antiqua" w:cs="Verdana"/>
          <w:sz w:val="28"/>
          <w:szCs w:val="28"/>
          <w:highlight w:val="white"/>
        </w:rPr>
      </w:pPr>
    </w:p>
    <w:p w:rsidR="0013538D" w:rsidRPr="0013538D" w:rsidRDefault="0013538D" w:rsidP="0013538D">
      <w:pPr>
        <w:spacing w:line="288" w:lineRule="auto"/>
        <w:rPr>
          <w:rFonts w:ascii="Book Antiqua" w:eastAsia="Verdana" w:hAnsi="Book Antiqua" w:cs="Verdana"/>
          <w:color w:val="1155CC"/>
          <w:sz w:val="20"/>
          <w:szCs w:val="20"/>
          <w:u w:val="single"/>
        </w:rPr>
      </w:pPr>
      <w:r w:rsidRPr="0013538D">
        <w:rPr>
          <w:rFonts w:ascii="Book Antiqua" w:eastAsia="Verdana" w:hAnsi="Book Antiqua" w:cs="Verdana"/>
          <w:b/>
          <w:color w:val="333333"/>
          <w:sz w:val="20"/>
          <w:szCs w:val="20"/>
          <w:highlight w:val="white"/>
        </w:rPr>
        <w:t>To apply</w:t>
      </w:r>
      <w:r w:rsidRPr="0013538D">
        <w:rPr>
          <w:rFonts w:ascii="Book Antiqua" w:eastAsia="Verdana" w:hAnsi="Book Antiqua" w:cs="Verdana"/>
          <w:color w:val="333333"/>
          <w:sz w:val="20"/>
          <w:szCs w:val="20"/>
          <w:highlight w:val="white"/>
        </w:rPr>
        <w:t xml:space="preserve">: send CV, cover letter, and pointers to your code samples, portfolio or projects you have shipped </w:t>
      </w:r>
      <w:r w:rsidRPr="0013538D">
        <w:rPr>
          <w:rFonts w:ascii="Book Antiqua" w:eastAsia="Verdana" w:hAnsi="Book Antiqua" w:cs="Verdana"/>
          <w:color w:val="333333"/>
          <w:sz w:val="20"/>
          <w:szCs w:val="20"/>
        </w:rPr>
        <w:t xml:space="preserve">to </w:t>
      </w:r>
      <w:r w:rsidRPr="0013538D">
        <w:rPr>
          <w:rFonts w:ascii="Book Antiqua" w:eastAsia="Verdana" w:hAnsi="Book Antiqua" w:cs="Verdana"/>
          <w:color w:val="1155CC"/>
          <w:sz w:val="20"/>
          <w:szCs w:val="20"/>
          <w:u w:val="single"/>
        </w:rPr>
        <w:t>apprentice@mindbrainhive.org</w:t>
      </w:r>
    </w:p>
    <w:p w:rsidR="00302EED" w:rsidRPr="0013538D" w:rsidRDefault="00F84A40">
      <w:pPr>
        <w:spacing w:line="288" w:lineRule="auto"/>
        <w:rPr>
          <w:rFonts w:ascii="Book Antiqua" w:hAnsi="Book Antiqua"/>
        </w:rPr>
      </w:pPr>
      <w:r w:rsidRPr="0013538D">
        <w:rPr>
          <w:rFonts w:ascii="Book Antiqua" w:eastAsia="Verdana" w:hAnsi="Book Antiqua" w:cs="Verdana"/>
          <w:color w:val="333333"/>
          <w:sz w:val="20"/>
          <w:szCs w:val="20"/>
          <w:highlight w:val="white"/>
        </w:rPr>
        <w:t>To apply: send CV, cov</w:t>
      </w:r>
      <w:r w:rsidRPr="0013538D">
        <w:rPr>
          <w:rFonts w:ascii="Book Antiqua" w:eastAsia="Verdana" w:hAnsi="Book Antiqua" w:cs="Verdana"/>
          <w:color w:val="333333"/>
          <w:sz w:val="20"/>
          <w:szCs w:val="20"/>
          <w:highlight w:val="white"/>
        </w:rPr>
        <w:t xml:space="preserve">er letter, and pointers to your code samples, portfolio or projects you have shipped </w:t>
      </w:r>
      <w:r w:rsidRPr="0013538D">
        <w:rPr>
          <w:rFonts w:ascii="Book Antiqua" w:eastAsia="Verdana" w:hAnsi="Book Antiqua" w:cs="Verdana"/>
          <w:color w:val="333333"/>
          <w:sz w:val="20"/>
          <w:szCs w:val="20"/>
        </w:rPr>
        <w:t xml:space="preserve">to </w:t>
      </w:r>
      <w:r w:rsidRPr="0013538D">
        <w:rPr>
          <w:rFonts w:ascii="Book Antiqua" w:eastAsia="Verdana" w:hAnsi="Book Antiqua" w:cs="Verdana"/>
          <w:color w:val="1155CC"/>
          <w:sz w:val="20"/>
          <w:szCs w:val="20"/>
          <w:u w:val="single"/>
        </w:rPr>
        <w:t>apprentice@mindbrainhive.org</w:t>
      </w:r>
    </w:p>
    <w:sectPr w:rsidR="00302EED" w:rsidRPr="001353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D37B2"/>
    <w:multiLevelType w:val="multilevel"/>
    <w:tmpl w:val="BFBC32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3015E91"/>
    <w:multiLevelType w:val="multilevel"/>
    <w:tmpl w:val="7A14DD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ED"/>
    <w:rsid w:val="0013538D"/>
    <w:rsid w:val="00302EED"/>
    <w:rsid w:val="00EF15FD"/>
    <w:rsid w:val="00F8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5F7F"/>
  <w15:docId w15:val="{3439A4CE-A709-4DDC-A27D-FD81D99A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135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bbh.resonatoragen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Rotman School of Management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Mihnea Moldoveanu</dc:creator>
  <cp:lastModifiedBy>Mihnea Moldoveanu</cp:lastModifiedBy>
  <cp:revision>3</cp:revision>
  <dcterms:created xsi:type="dcterms:W3CDTF">2017-05-10T14:25:00Z</dcterms:created>
  <dcterms:modified xsi:type="dcterms:W3CDTF">2017-05-10T14:26:00Z</dcterms:modified>
</cp:coreProperties>
</file>